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计算机学院</w:t>
      </w:r>
      <w:r>
        <w:rPr>
          <w:rFonts w:hint="eastAsia" w:ascii="宋体" w:hAnsi="宋体" w:eastAsia="宋体" w:cs="宋体"/>
          <w:b/>
          <w:sz w:val="32"/>
          <w:szCs w:val="32"/>
        </w:rPr>
        <w:t>•</w:t>
      </w:r>
      <w:r>
        <w:rPr>
          <w:rFonts w:hint="eastAsia" w:ascii="黑体" w:hAnsi="黑体" w:eastAsia="黑体" w:cs="黑体"/>
          <w:b/>
          <w:sz w:val="32"/>
          <w:szCs w:val="32"/>
        </w:rPr>
        <w:t>网络空间安全学院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年推免攻读研究生申请审核表（Ⅰ类）</w:t>
      </w:r>
    </w:p>
    <w:bookmarkEnd w:id="0"/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834"/>
        <w:gridCol w:w="1282"/>
        <w:gridCol w:w="1418"/>
        <w:gridCol w:w="1273"/>
        <w:gridCol w:w="446"/>
        <w:gridCol w:w="971"/>
        <w:gridCol w:w="189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专业班级</w:t>
            </w:r>
          </w:p>
        </w:tc>
        <w:tc>
          <w:tcPr>
            <w:tcW w:w="45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绩点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专业排名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类别</w:t>
            </w:r>
          </w:p>
        </w:tc>
        <w:tc>
          <w:tcPr>
            <w:tcW w:w="8122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综合排名推免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4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申报者填写区域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8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实质性先进事迹内容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自评分</w:t>
            </w: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学业成绩</w:t>
            </w:r>
          </w:p>
        </w:tc>
        <w:tc>
          <w:tcPr>
            <w:tcW w:w="52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学业成绩＝∑（某门必修课成绩×该课程学分）／∑必修课程总学分+国家英语六级计分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创新创业</w:t>
            </w:r>
          </w:p>
        </w:tc>
        <w:tc>
          <w:tcPr>
            <w:tcW w:w="5253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创新项目或实验：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发明专利</w:t>
            </w:r>
          </w:p>
        </w:tc>
        <w:tc>
          <w:tcPr>
            <w:tcW w:w="5253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发明创造（专利）：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学科竞赛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A类竞赛</w:t>
            </w:r>
          </w:p>
        </w:tc>
        <w:tc>
          <w:tcPr>
            <w:tcW w:w="44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B类竞赛</w:t>
            </w:r>
          </w:p>
        </w:tc>
        <w:tc>
          <w:tcPr>
            <w:tcW w:w="44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C类竞赛</w:t>
            </w:r>
          </w:p>
        </w:tc>
        <w:tc>
          <w:tcPr>
            <w:tcW w:w="44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论文发表</w:t>
            </w:r>
          </w:p>
        </w:tc>
        <w:tc>
          <w:tcPr>
            <w:tcW w:w="52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社会实践</w:t>
            </w:r>
          </w:p>
        </w:tc>
        <w:tc>
          <w:tcPr>
            <w:tcW w:w="52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文体特长</w:t>
            </w:r>
          </w:p>
        </w:tc>
        <w:tc>
          <w:tcPr>
            <w:tcW w:w="52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先进表彰</w:t>
            </w:r>
          </w:p>
        </w:tc>
        <w:tc>
          <w:tcPr>
            <w:tcW w:w="52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学生干部</w:t>
            </w:r>
          </w:p>
        </w:tc>
        <w:tc>
          <w:tcPr>
            <w:tcW w:w="52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356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本人承诺以上填报信息与佐证材料客观真实，如存在弄虚作假行为自愿接受相应处理。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400" w:firstLineChars="10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承诺人：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手机号码：</w:t>
            </w:r>
          </w:p>
          <w:p>
            <w:pPr>
              <w:ind w:firstLine="2400" w:firstLineChars="10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面试成绩</w:t>
            </w:r>
          </w:p>
        </w:tc>
        <w:tc>
          <w:tcPr>
            <w:tcW w:w="81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评审结果</w:t>
            </w:r>
          </w:p>
        </w:tc>
        <w:tc>
          <w:tcPr>
            <w:tcW w:w="812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综合总分：                 综合排名：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356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“推免生”遴选工作领导小组意见：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040" w:firstLineChars="2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日</w:t>
            </w:r>
          </w:p>
        </w:tc>
      </w:tr>
    </w:tbl>
    <w:p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注：1.面试成绩最高分5分，精确到小数点后一位。</w:t>
      </w:r>
    </w:p>
    <w:p>
      <w:pPr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2.本表须正反两面打印，与佐证材料原件一并提交；电子表发送到指定邮箱。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6728C"/>
    <w:rsid w:val="0E86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2020-04-02T01:34:00Z</dcterms:created>
  <dc:creator>阿呆1395566641</dc:creator>
  <cp:lastModifiedBy>阿呆1395566641</cp:lastModifiedBy>
  <dcterms:modified xsi:type="dcterms:W3CDTF">2020-04-02T01:35:18Z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